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688B" w14:textId="77777777" w:rsidR="00715477" w:rsidRPr="0031661F" w:rsidRDefault="00715477" w:rsidP="00BC1357">
      <w:pPr>
        <w:contextualSpacing/>
        <w:jc w:val="center"/>
        <w:rPr>
          <w:rFonts w:ascii="Myriad Pro" w:hAnsi="Myriad Pro" w:cs="Arial"/>
          <w:b/>
          <w:bCs/>
          <w:noProof/>
          <w:sz w:val="22"/>
          <w:szCs w:val="22"/>
          <w:u w:val="single"/>
          <w:lang w:val="id-ID"/>
        </w:rPr>
      </w:pPr>
      <w:r w:rsidRPr="0031661F">
        <w:rPr>
          <w:rFonts w:ascii="Myriad Pro" w:hAnsi="Myriad Pro" w:cs="Arial"/>
          <w:b/>
          <w:bCs/>
          <w:noProof/>
          <w:sz w:val="22"/>
          <w:szCs w:val="22"/>
          <w:u w:val="single"/>
          <w:lang w:val="id-ID"/>
        </w:rPr>
        <w:t>SURAT PERNYATAAN</w:t>
      </w:r>
    </w:p>
    <w:p w14:paraId="0850779D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120970B8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0F35FC8B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Yang bertanda tangan di bawah ini,</w:t>
      </w:r>
    </w:p>
    <w:p w14:paraId="25260EBB" w14:textId="77777777" w:rsidR="00684624" w:rsidRPr="0031661F" w:rsidRDefault="00684624" w:rsidP="00BC1357">
      <w:pPr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400FD22F" w14:textId="52190310" w:rsidR="00715477" w:rsidRPr="0031661F" w:rsidRDefault="00715477" w:rsidP="00BC1357">
      <w:pPr>
        <w:tabs>
          <w:tab w:val="left" w:pos="2127"/>
          <w:tab w:val="left" w:pos="2268"/>
        </w:tabs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N a m a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: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…………………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……………………………………</w:t>
      </w:r>
    </w:p>
    <w:p w14:paraId="39FF1C08" w14:textId="5BD33EB1" w:rsidR="00715477" w:rsidRPr="0031661F" w:rsidRDefault="00715477" w:rsidP="00BC1357">
      <w:pPr>
        <w:tabs>
          <w:tab w:val="left" w:pos="2127"/>
          <w:tab w:val="left" w:pos="2268"/>
        </w:tabs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Alamat Kantor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 xml:space="preserve">: 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…………………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……………………………………</w:t>
      </w:r>
    </w:p>
    <w:p w14:paraId="0AE33946" w14:textId="6F77A3C9" w:rsidR="00715477" w:rsidRPr="0031661F" w:rsidRDefault="00715477" w:rsidP="00BC1357">
      <w:pPr>
        <w:tabs>
          <w:tab w:val="left" w:pos="2127"/>
          <w:tab w:val="left" w:pos="2268"/>
        </w:tabs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Telepon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: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…………………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……………………………………</w:t>
      </w:r>
    </w:p>
    <w:p w14:paraId="4A18E827" w14:textId="0C46EFE5" w:rsidR="00715477" w:rsidRPr="0031661F" w:rsidRDefault="00715477" w:rsidP="00BC1357">
      <w:pPr>
        <w:tabs>
          <w:tab w:val="left" w:pos="2127"/>
          <w:tab w:val="left" w:pos="2268"/>
        </w:tabs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E</w:t>
      </w:r>
      <w:r w:rsidR="0031661F">
        <w:rPr>
          <w:rFonts w:ascii="Myriad Pro" w:hAnsi="Myriad Pro" w:cs="Arial"/>
          <w:bCs/>
          <w:noProof/>
          <w:sz w:val="22"/>
          <w:szCs w:val="22"/>
          <w:lang w:val="en-US"/>
        </w:rPr>
        <w:t>-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mail address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: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…………………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……………………………………</w:t>
      </w:r>
    </w:p>
    <w:p w14:paraId="388F0313" w14:textId="0B24B02B" w:rsidR="00715477" w:rsidRPr="0031661F" w:rsidRDefault="00715477" w:rsidP="00BC1357">
      <w:pPr>
        <w:tabs>
          <w:tab w:val="left" w:pos="2127"/>
          <w:tab w:val="left" w:pos="2268"/>
        </w:tabs>
        <w:ind w:left="284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Jabatan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: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…………………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……………………………………</w:t>
      </w:r>
    </w:p>
    <w:p w14:paraId="6175C0C0" w14:textId="77777777" w:rsidR="00684624" w:rsidRPr="0031661F" w:rsidRDefault="00684624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7D705F36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Bertindak untuk dan atas nama </w:t>
      </w:r>
      <w:r w:rsidR="00684624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</w:t>
      </w:r>
      <w:r w:rsidRPr="0031661F">
        <w:rPr>
          <w:rStyle w:val="FootnoteReference"/>
          <w:rFonts w:ascii="Myriad Pro" w:hAnsi="Myriad Pro" w:cs="Arial"/>
          <w:bCs/>
          <w:noProof/>
          <w:sz w:val="22"/>
          <w:szCs w:val="22"/>
          <w:lang w:val="id-ID"/>
        </w:rPr>
        <w:footnoteReference w:id="1"/>
      </w:r>
    </w:p>
    <w:p w14:paraId="5B01962C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66EB040D" w14:textId="4D191768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Dengan ini menyatakan</w:t>
      </w:r>
      <w:r w:rsidR="00AE2BD1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 bahwa</w:t>
      </w:r>
      <w:r w:rsidR="006531BD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:</w:t>
      </w:r>
    </w:p>
    <w:p w14:paraId="61076068" w14:textId="77777777" w:rsidR="00715477" w:rsidRPr="0031661F" w:rsidRDefault="00715477" w:rsidP="00BC1357">
      <w:pPr>
        <w:ind w:left="993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11EA108F" w14:textId="525CCABA" w:rsidR="00D9341F" w:rsidRPr="0031661F" w:rsidRDefault="00751FC4" w:rsidP="00AE2BD1">
      <w:pPr>
        <w:pStyle w:val="ListParagraph"/>
        <w:numPr>
          <w:ilvl w:val="0"/>
          <w:numId w:val="2"/>
        </w:numPr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P</w:t>
      </w:r>
      <w:r w:rsidR="0084269F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erusahaan kami </w:t>
      </w:r>
      <w:r w:rsidR="00D9341F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sanggup </w:t>
      </w:r>
      <w:r w:rsidR="004379F8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mengirimkan barang paling lambat 3 (tiga) bulan setelah PO/Kontrak</w:t>
      </w:r>
      <w:r w:rsidR="0009629E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.</w:t>
      </w:r>
    </w:p>
    <w:p w14:paraId="78C659ED" w14:textId="77777777" w:rsidR="0009629E" w:rsidRPr="0031661F" w:rsidRDefault="0009629E" w:rsidP="0009629E">
      <w:pPr>
        <w:pStyle w:val="ListParagrap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20D07933" w14:textId="54DA7167" w:rsidR="0009629E" w:rsidRPr="0031661F" w:rsidRDefault="0009629E" w:rsidP="00AE2BD1">
      <w:pPr>
        <w:pStyle w:val="ListParagraph"/>
        <w:numPr>
          <w:ilvl w:val="0"/>
          <w:numId w:val="2"/>
        </w:numPr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Perusahaan kami bersedia </w:t>
      </w:r>
      <w:r w:rsidR="004D0B61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dan sanggup </w:t>
      </w:r>
      <w:r w:rsidR="00362CDD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memberikan </w:t>
      </w:r>
      <w:r w:rsidR="004379F8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garansi barang selama 2 (dua) bulan setelah barang diterima oleh </w:t>
      </w:r>
      <w:r w:rsidR="009A17E0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PT </w:t>
      </w:r>
      <w:r w:rsidR="004379F8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ANTAM</w:t>
      </w:r>
      <w:r w:rsidR="009A17E0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 Tbk</w:t>
      </w:r>
      <w:r w:rsidR="004379F8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. Garansi meliputi desain, bahan, ukuran, menyusut dan luntur.</w:t>
      </w:r>
    </w:p>
    <w:p w14:paraId="070E5044" w14:textId="77777777" w:rsidR="00045F01" w:rsidRPr="0031661F" w:rsidRDefault="00045F01" w:rsidP="00362CDD">
      <w:pPr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4B29FA79" w14:textId="174CE5DE" w:rsidR="00715477" w:rsidRPr="0031661F" w:rsidRDefault="005E51F9" w:rsidP="00BC1357">
      <w:pPr>
        <w:pStyle w:val="ListParagraph"/>
        <w:numPr>
          <w:ilvl w:val="0"/>
          <w:numId w:val="2"/>
        </w:numPr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S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urat </w:t>
      </w:r>
      <w:r w:rsidR="007B3A8E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pernyataan ini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kami buat tanpa ada </w:t>
      </w:r>
      <w:r w:rsidR="00BE53F5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tindak penyuapan dan 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kolusi dengan </w:t>
      </w:r>
      <w:r w:rsidR="00BE53F5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Pengguna Barang dan </w:t>
      </w:r>
      <w:r w:rsidR="00BE53F5" w:rsidRPr="00F11638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Jasa </w:t>
      </w:r>
      <w:r w:rsidR="00BE53F5" w:rsidRPr="00F11638">
        <w:rPr>
          <w:rFonts w:ascii="Myriad Pro" w:hAnsi="Myriad Pro" w:cs="Arial"/>
          <w:bCs/>
          <w:i/>
          <w:iCs/>
          <w:noProof/>
          <w:sz w:val="22"/>
          <w:szCs w:val="22"/>
          <w:lang w:val="en-US"/>
        </w:rPr>
        <w:t>(User),</w:t>
      </w:r>
      <w:r w:rsidR="00BE53F5" w:rsidRPr="00F11638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 Panitia</w:t>
      </w:r>
      <w:r w:rsidR="00BE53F5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 Pelelangan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, Pejabat Supply Chain Management (SCM)/</w:t>
      </w:r>
      <w:r w:rsidR="00BE53F5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Tim</w:t>
      </w:r>
      <w:r w:rsidR="007E6403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Procurement</w:t>
      </w:r>
      <w:r w:rsidR="00153F1C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, </w:t>
      </w:r>
      <w:r w:rsidR="00153F1C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dan 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oknum pejabat PT ANTAM Tbk, juga tanpa ada kerjasama dengan </w:t>
      </w:r>
      <w:r w:rsidR="00272D6E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sesama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Penyedia </w:t>
      </w:r>
      <w:r w:rsidR="00D84C88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Barang/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Jasa. Semua keterangan </w:t>
      </w:r>
      <w:r w:rsidR="00884904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dan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data kami </w:t>
      </w:r>
      <w:r w:rsidR="006D49A3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di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buat dengan sebenar-benarnya.</w:t>
      </w:r>
    </w:p>
    <w:p w14:paraId="247ACF85" w14:textId="77777777" w:rsidR="006531BD" w:rsidRPr="0031661F" w:rsidRDefault="006531BD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1677F9CF" w14:textId="77777777" w:rsidR="00715477" w:rsidRPr="0031661F" w:rsidRDefault="00E01F1B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Apabila di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kemudian hari </w:t>
      </w:r>
      <w:r w:rsidR="00BC1357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terdapat pengingkaran 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pernyataan di atas atau ditemukan bahwa</w:t>
      </w:r>
      <w:r w:rsidR="00BC135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pernyataan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/</w:t>
      </w:r>
      <w:r w:rsidR="00BC135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keterangan/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data yang </w:t>
      </w:r>
      <w:r w:rsidR="00BC1357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di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berikan tidak benar, maka kami bersedia </w:t>
      </w:r>
      <w:r w:rsidR="00936A7E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di</w:t>
      </w:r>
      <w:r w:rsidR="00AA3631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kenakan sank</w:t>
      </w:r>
      <w:r w:rsidR="008C1F11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si sesuai perundang</w:t>
      </w:r>
      <w:r w:rsidR="008C1F77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>-</w:t>
      </w:r>
      <w:r w:rsidR="008C1F11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undangan dan aturan yang berlaku di PT ANTAM Tbk</w:t>
      </w:r>
      <w:r w:rsidR="00B3730E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.</w:t>
      </w:r>
      <w:r w:rsidR="008C1F11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</w:t>
      </w:r>
      <w:r w:rsidR="00B3730E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Selain itu 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bersedia dikeluarkan dari Daftar Penyedia Barang dan Jasa</w:t>
      </w:r>
      <w:r w:rsidR="00DC5E96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, serta 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dimasukkan dalam Daftar Hitam </w:t>
      </w:r>
      <w:r w:rsidR="00715477" w:rsidRPr="00F11638">
        <w:rPr>
          <w:rFonts w:ascii="Myriad Pro" w:hAnsi="Myriad Pro" w:cs="Arial"/>
          <w:bCs/>
          <w:i/>
          <w:iCs/>
          <w:noProof/>
          <w:sz w:val="22"/>
          <w:szCs w:val="22"/>
          <w:lang w:val="id-ID"/>
        </w:rPr>
        <w:t>(black list)</w:t>
      </w:r>
      <w:r w:rsidR="00715477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PT ANTAM Tbk</w:t>
      </w:r>
      <w:r w:rsidR="001F59AA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</w:t>
      </w:r>
      <w:r w:rsidR="005E2BFE" w:rsidRPr="0031661F">
        <w:rPr>
          <w:rFonts w:ascii="Myriad Pro" w:hAnsi="Myriad Pro" w:cs="Arial"/>
          <w:bCs/>
          <w:noProof/>
          <w:sz w:val="22"/>
          <w:szCs w:val="22"/>
          <w:lang w:val="en-US"/>
        </w:rPr>
        <w:t xml:space="preserve">dan pembatalan </w:t>
      </w:r>
      <w:r w:rsidR="005E2BFE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kontrak</w:t>
      </w:r>
      <w:r w:rsidR="001F59AA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.</w:t>
      </w:r>
    </w:p>
    <w:p w14:paraId="13B74189" w14:textId="77777777" w:rsidR="006531BD" w:rsidRPr="0031661F" w:rsidRDefault="006531BD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00064DDE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Demikian surat pernyataan ini dibuat dengan rasa penuh tanggung jawab</w:t>
      </w:r>
      <w:r w:rsidR="00E45030"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dan</w:t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 xml:space="preserve"> tanpa paksaan untuk dipergunakan sebagaimana mestinya.</w:t>
      </w:r>
    </w:p>
    <w:p w14:paraId="132E941C" w14:textId="77777777" w:rsidR="00824C97" w:rsidRPr="0031661F" w:rsidRDefault="00824C97" w:rsidP="00BC1357">
      <w:pPr>
        <w:ind w:left="2880" w:firstLine="720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73C7A521" w14:textId="5E703F05" w:rsidR="00715477" w:rsidRPr="0031661F" w:rsidRDefault="00715477" w:rsidP="00BC1357">
      <w:pPr>
        <w:ind w:left="2880" w:firstLine="720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>…………………,    …………………………</w:t>
      </w:r>
    </w:p>
    <w:p w14:paraId="4D16DF5E" w14:textId="717383B2" w:rsidR="00715477" w:rsidRPr="0031661F" w:rsidRDefault="00715477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  <w:t>Direksi/PenanggungJawab Perusahaan</w:t>
      </w:r>
    </w:p>
    <w:p w14:paraId="01840713" w14:textId="77903DDE" w:rsidR="00715477" w:rsidRPr="0031661F" w:rsidRDefault="003952CA" w:rsidP="00BC1357">
      <w:pPr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05EF" wp14:editId="1C74D93F">
                <wp:simplePos x="0" y="0"/>
                <wp:positionH relativeFrom="column">
                  <wp:posOffset>2314575</wp:posOffset>
                </wp:positionH>
                <wp:positionV relativeFrom="paragraph">
                  <wp:posOffset>122555</wp:posOffset>
                </wp:positionV>
                <wp:extent cx="866775" cy="590550"/>
                <wp:effectExtent l="10160" t="5080" r="889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E30FF" w14:textId="77777777" w:rsidR="00193EB9" w:rsidRPr="009F157B" w:rsidRDefault="00C370E9" w:rsidP="00715477">
                            <w:pPr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Meterai</w:t>
                            </w:r>
                            <w:proofErr w:type="spellEnd"/>
                            <w:r w:rsidRP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1F8A68A7" w14:textId="5186C61B" w:rsidR="00C370E9" w:rsidRPr="009F157B" w:rsidRDefault="00C370E9" w:rsidP="00715477">
                            <w:pPr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</w:pPr>
                            <w:r w:rsidRP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Rp</w:t>
                            </w:r>
                            <w:r w:rsid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P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10</w:t>
                            </w:r>
                            <w:r w:rsid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.</w:t>
                            </w:r>
                            <w:r w:rsidRPr="009F157B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05EF" id="Rectangle 13" o:spid="_x0000_s1026" style="position:absolute;left:0;text-align:left;margin-left:182.25pt;margin-top:9.65pt;width:6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" filled="f">
                <v:textbox>
                  <w:txbxContent>
                    <w:p w14:paraId="135E30FF" w14:textId="77777777" w:rsidR="00193EB9" w:rsidRPr="009F157B" w:rsidRDefault="00C370E9" w:rsidP="00715477">
                      <w:pPr>
                        <w:rPr>
                          <w:rFonts w:ascii="Myriad Pro" w:hAnsi="Myriad Pro"/>
                          <w:color w:val="000000"/>
                          <w:sz w:val="20"/>
                        </w:rPr>
                      </w:pPr>
                      <w:proofErr w:type="spellStart"/>
                      <w:r w:rsidRP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>Meterai</w:t>
                      </w:r>
                      <w:proofErr w:type="spellEnd"/>
                      <w:r w:rsidRP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1F8A68A7" w14:textId="5186C61B" w:rsidR="00C370E9" w:rsidRPr="009F157B" w:rsidRDefault="00C370E9" w:rsidP="00715477">
                      <w:pPr>
                        <w:rPr>
                          <w:rFonts w:ascii="Myriad Pro" w:hAnsi="Myriad Pro"/>
                          <w:color w:val="000000"/>
                          <w:sz w:val="20"/>
                        </w:rPr>
                      </w:pPr>
                      <w:r w:rsidRP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>Rp</w:t>
                      </w:r>
                      <w:r w:rsid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 xml:space="preserve">. </w:t>
                      </w:r>
                      <w:r w:rsidRP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>10</w:t>
                      </w:r>
                      <w:r w:rsid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>.</w:t>
                      </w:r>
                      <w:r w:rsidRPr="009F157B">
                        <w:rPr>
                          <w:rFonts w:ascii="Myriad Pro" w:hAnsi="Myriad Pro"/>
                          <w:color w:val="000000"/>
                          <w:sz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411002EC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  <w:r w:rsidRPr="0031661F">
        <w:rPr>
          <w:rFonts w:ascii="Myriad Pro" w:hAnsi="Myriad Pro" w:cs="Arial"/>
          <w:bCs/>
          <w:noProof/>
          <w:sz w:val="22"/>
          <w:szCs w:val="22"/>
          <w:lang w:val="id-ID"/>
        </w:rPr>
        <w:tab/>
      </w:r>
    </w:p>
    <w:p w14:paraId="1E4CF938" w14:textId="77777777" w:rsidR="00715477" w:rsidRPr="0031661F" w:rsidRDefault="00715477" w:rsidP="00BC1357">
      <w:pPr>
        <w:ind w:left="1980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0A01A45A" w14:textId="77777777" w:rsidR="00715477" w:rsidRPr="0031661F" w:rsidRDefault="00715477" w:rsidP="00BC1357">
      <w:pPr>
        <w:ind w:left="1980"/>
        <w:contextualSpacing/>
        <w:jc w:val="both"/>
        <w:rPr>
          <w:rFonts w:ascii="Myriad Pro" w:hAnsi="Myriad Pro" w:cs="Arial"/>
          <w:bCs/>
          <w:noProof/>
          <w:sz w:val="22"/>
          <w:szCs w:val="22"/>
          <w:lang w:val="id-ID"/>
        </w:rPr>
      </w:pPr>
    </w:p>
    <w:p w14:paraId="7C0ABD59" w14:textId="77777777" w:rsidR="00715477" w:rsidRPr="0031661F" w:rsidRDefault="00715477" w:rsidP="00BC1357">
      <w:pPr>
        <w:contextualSpacing/>
        <w:jc w:val="both"/>
        <w:rPr>
          <w:rFonts w:ascii="Myriad Pro" w:hAnsi="Myriad Pro" w:cs="Arial"/>
          <w:noProof/>
          <w:sz w:val="22"/>
          <w:szCs w:val="22"/>
          <w:lang w:val="id-ID"/>
        </w:rPr>
      </w:pPr>
    </w:p>
    <w:p w14:paraId="430F096D" w14:textId="77777777" w:rsidR="00715477" w:rsidRPr="0031661F" w:rsidRDefault="00715477" w:rsidP="00BC1357">
      <w:pPr>
        <w:ind w:left="2880" w:firstLine="720"/>
        <w:contextualSpacing/>
        <w:jc w:val="both"/>
        <w:rPr>
          <w:rFonts w:ascii="Myriad Pro" w:hAnsi="Myriad Pro" w:cs="Arial"/>
          <w:noProof/>
          <w:sz w:val="22"/>
          <w:szCs w:val="22"/>
          <w:lang w:val="id-ID"/>
        </w:rPr>
      </w:pPr>
      <w:r w:rsidRPr="0031661F">
        <w:rPr>
          <w:rFonts w:ascii="Myriad Pro" w:hAnsi="Myriad Pro" w:cs="Arial"/>
          <w:noProof/>
          <w:sz w:val="22"/>
          <w:szCs w:val="22"/>
          <w:lang w:val="id-ID"/>
        </w:rPr>
        <w:t>(tanda tangan dan stempel perusahaan di atas materai)</w:t>
      </w:r>
    </w:p>
    <w:p w14:paraId="32E96B72" w14:textId="77777777" w:rsidR="00715477" w:rsidRPr="0031661F" w:rsidRDefault="00715477" w:rsidP="00BC1357">
      <w:pPr>
        <w:tabs>
          <w:tab w:val="num" w:pos="900"/>
        </w:tabs>
        <w:contextualSpacing/>
        <w:jc w:val="both"/>
        <w:rPr>
          <w:rFonts w:ascii="Myriad Pro" w:hAnsi="Myriad Pro" w:cs="Arial"/>
          <w:noProof/>
          <w:sz w:val="22"/>
          <w:szCs w:val="22"/>
          <w:lang w:val="id-ID"/>
        </w:rPr>
      </w:pPr>
    </w:p>
    <w:p w14:paraId="3FCBCDE1" w14:textId="77777777" w:rsidR="00193EB9" w:rsidRPr="0031661F" w:rsidRDefault="00193EB9" w:rsidP="00BC1357">
      <w:pPr>
        <w:contextualSpacing/>
        <w:jc w:val="both"/>
        <w:rPr>
          <w:rFonts w:ascii="Myriad Pro" w:hAnsi="Myriad Pro" w:cs="Arial"/>
          <w:noProof/>
          <w:sz w:val="22"/>
          <w:szCs w:val="22"/>
          <w:lang w:val="id-ID"/>
        </w:rPr>
      </w:pPr>
    </w:p>
    <w:sectPr w:rsidR="00193EB9" w:rsidRPr="0031661F" w:rsidSect="00684624">
      <w:headerReference w:type="default" r:id="rId8"/>
      <w:footerReference w:type="default" r:id="rId9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1524" w14:textId="77777777" w:rsidR="009123D2" w:rsidRDefault="009123D2" w:rsidP="00715477">
      <w:r>
        <w:separator/>
      </w:r>
    </w:p>
  </w:endnote>
  <w:endnote w:type="continuationSeparator" w:id="0">
    <w:p w14:paraId="6D32DE76" w14:textId="77777777" w:rsidR="009123D2" w:rsidRDefault="009123D2" w:rsidP="007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DF7" w14:textId="77777777" w:rsidR="00193EB9" w:rsidRPr="00AD7071" w:rsidRDefault="00193EB9">
    <w:pPr>
      <w:pStyle w:val="Footer"/>
      <w:jc w:val="center"/>
      <w:rPr>
        <w:color w:val="FFFFFF"/>
      </w:rPr>
    </w:pPr>
    <w:r w:rsidRPr="00AD7071">
      <w:rPr>
        <w:color w:val="FFFFFF"/>
      </w:rPr>
      <w:fldChar w:fldCharType="begin"/>
    </w:r>
    <w:r w:rsidRPr="00AD7071">
      <w:rPr>
        <w:color w:val="FFFFFF"/>
      </w:rPr>
      <w:instrText xml:space="preserve"> PAGE   \* MERGEFORMAT </w:instrText>
    </w:r>
    <w:r w:rsidRPr="00AD7071">
      <w:rPr>
        <w:color w:val="FFFFFF"/>
      </w:rPr>
      <w:fldChar w:fldCharType="separate"/>
    </w:r>
    <w:r w:rsidR="00D67664">
      <w:rPr>
        <w:noProof/>
        <w:color w:val="FFFFFF"/>
      </w:rPr>
      <w:t>1</w:t>
    </w:r>
    <w:r w:rsidRPr="00AD7071">
      <w:rPr>
        <w:color w:val="FFFFFF"/>
      </w:rPr>
      <w:fldChar w:fldCharType="end"/>
    </w:r>
  </w:p>
  <w:p w14:paraId="55D7E201" w14:textId="77777777" w:rsidR="00193EB9" w:rsidRDefault="0019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D9D" w14:textId="77777777" w:rsidR="009123D2" w:rsidRDefault="009123D2" w:rsidP="00715477">
      <w:r>
        <w:separator/>
      </w:r>
    </w:p>
  </w:footnote>
  <w:footnote w:type="continuationSeparator" w:id="0">
    <w:p w14:paraId="5774C439" w14:textId="77777777" w:rsidR="009123D2" w:rsidRDefault="009123D2" w:rsidP="00715477">
      <w:r>
        <w:continuationSeparator/>
      </w:r>
    </w:p>
  </w:footnote>
  <w:footnote w:id="1">
    <w:p w14:paraId="41648980" w14:textId="6EC840A4" w:rsidR="00193EB9" w:rsidRPr="003952CA" w:rsidRDefault="00193EB9" w:rsidP="00715477">
      <w:pPr>
        <w:pStyle w:val="FootnoteText"/>
        <w:rPr>
          <w:rFonts w:ascii="Myriad Pro" w:hAnsi="Myriad Pro" w:cs="Arial"/>
          <w:noProof/>
          <w:sz w:val="16"/>
          <w:szCs w:val="16"/>
          <w:lang w:val="id-ID"/>
        </w:rPr>
      </w:pPr>
      <w:r w:rsidRPr="003952CA">
        <w:rPr>
          <w:rStyle w:val="FootnoteReference"/>
          <w:rFonts w:ascii="Myriad Pro" w:hAnsi="Myriad Pro" w:cs="Arial"/>
          <w:noProof/>
          <w:sz w:val="16"/>
          <w:szCs w:val="16"/>
          <w:lang w:val="id-ID"/>
        </w:rPr>
        <w:footnoteRef/>
      </w:r>
      <w:r w:rsidR="00E84288" w:rsidRPr="003952CA">
        <w:rPr>
          <w:rFonts w:ascii="Myriad Pro" w:hAnsi="Myriad Pro" w:cs="Arial"/>
          <w:noProof/>
          <w:sz w:val="16"/>
          <w:szCs w:val="16"/>
          <w:lang w:val="id-ID"/>
        </w:rPr>
        <w:t xml:space="preserve"> </w:t>
      </w:r>
      <w:r w:rsidRPr="003952CA">
        <w:rPr>
          <w:rFonts w:ascii="Myriad Pro" w:hAnsi="Myriad Pro" w:cs="Arial"/>
          <w:noProof/>
          <w:sz w:val="16"/>
          <w:szCs w:val="16"/>
          <w:lang w:val="id-ID"/>
        </w:rPr>
        <w:t xml:space="preserve">Nama perusahaan yang mengikuti </w:t>
      </w:r>
      <w:r w:rsidR="00747602" w:rsidRPr="003952CA">
        <w:rPr>
          <w:rFonts w:ascii="Myriad Pro" w:hAnsi="Myriad Pro" w:cs="Arial"/>
          <w:noProof/>
          <w:sz w:val="16"/>
          <w:szCs w:val="16"/>
          <w:lang w:val="en-US"/>
        </w:rPr>
        <w:t>pe</w:t>
      </w:r>
      <w:r w:rsidR="00D84C88" w:rsidRPr="003952CA">
        <w:rPr>
          <w:rFonts w:ascii="Myriad Pro" w:hAnsi="Myriad Pro" w:cs="Arial"/>
          <w:noProof/>
          <w:sz w:val="16"/>
          <w:szCs w:val="16"/>
          <w:lang w:val="en-US"/>
        </w:rPr>
        <w:t>ngadaan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7D6C" w14:textId="201682DC" w:rsidR="00D84C88" w:rsidRPr="0031661F" w:rsidRDefault="005C21E2" w:rsidP="00D84C88">
    <w:pPr>
      <w:pStyle w:val="Header"/>
      <w:jc w:val="center"/>
      <w:rPr>
        <w:rFonts w:ascii="Myriad Pro" w:hAnsi="Myriad Pro" w:cs="Arial"/>
      </w:rPr>
    </w:pPr>
    <w:r w:rsidRPr="0031661F">
      <w:rPr>
        <w:rFonts w:ascii="Myriad Pro" w:hAnsi="Myriad Pro" w:cs="Arial"/>
        <w:highlight w:val="yellow"/>
      </w:rPr>
      <w:t>KOP SURAT</w:t>
    </w:r>
    <w:r w:rsidR="00D84C88" w:rsidRPr="0031661F">
      <w:rPr>
        <w:rFonts w:ascii="Myriad Pro" w:hAnsi="Myriad Pro" w:cs="Arial"/>
        <w:highlight w:val="yellow"/>
      </w:rPr>
      <w:t xml:space="preserve"> PERUSAHAAN</w:t>
    </w:r>
  </w:p>
  <w:p w14:paraId="06D8E513" w14:textId="77777777" w:rsidR="005C21E2" w:rsidRPr="005C21E2" w:rsidRDefault="005C21E2" w:rsidP="005C21E2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26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54"/>
    <w:multiLevelType w:val="hybridMultilevel"/>
    <w:tmpl w:val="863AEA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23A"/>
    <w:multiLevelType w:val="hybridMultilevel"/>
    <w:tmpl w:val="487ACAFE"/>
    <w:lvl w:ilvl="0" w:tplc="218EB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2B9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51F4"/>
    <w:multiLevelType w:val="hybridMultilevel"/>
    <w:tmpl w:val="0CC8BEF8"/>
    <w:lvl w:ilvl="0" w:tplc="A82054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pacing w:val="-1"/>
        <w:w w:val="93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56596476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71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1817024">
    <w:abstractNumId w:val="2"/>
  </w:num>
  <w:num w:numId="2" w16cid:durableId="2084831767">
    <w:abstractNumId w:val="6"/>
  </w:num>
  <w:num w:numId="3" w16cid:durableId="1080256777">
    <w:abstractNumId w:val="6"/>
  </w:num>
  <w:num w:numId="4" w16cid:durableId="1546603973">
    <w:abstractNumId w:val="0"/>
  </w:num>
  <w:num w:numId="5" w16cid:durableId="438184526">
    <w:abstractNumId w:val="5"/>
  </w:num>
  <w:num w:numId="6" w16cid:durableId="149948416">
    <w:abstractNumId w:val="1"/>
  </w:num>
  <w:num w:numId="7" w16cid:durableId="1544827865">
    <w:abstractNumId w:val="4"/>
  </w:num>
  <w:num w:numId="8" w16cid:durableId="20036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77"/>
    <w:rsid w:val="0002140A"/>
    <w:rsid w:val="00040F23"/>
    <w:rsid w:val="00045F01"/>
    <w:rsid w:val="0004638B"/>
    <w:rsid w:val="00054FE7"/>
    <w:rsid w:val="00072DCF"/>
    <w:rsid w:val="00077BCC"/>
    <w:rsid w:val="00096118"/>
    <w:rsid w:val="0009629E"/>
    <w:rsid w:val="000C0A64"/>
    <w:rsid w:val="000C636E"/>
    <w:rsid w:val="00105081"/>
    <w:rsid w:val="00122C86"/>
    <w:rsid w:val="00133590"/>
    <w:rsid w:val="00133F11"/>
    <w:rsid w:val="00143931"/>
    <w:rsid w:val="00153F1C"/>
    <w:rsid w:val="001734CC"/>
    <w:rsid w:val="00193EB9"/>
    <w:rsid w:val="001D08A6"/>
    <w:rsid w:val="001E4ECC"/>
    <w:rsid w:val="001F59AA"/>
    <w:rsid w:val="0021548E"/>
    <w:rsid w:val="002426E1"/>
    <w:rsid w:val="002525FF"/>
    <w:rsid w:val="00257B8E"/>
    <w:rsid w:val="00272D6E"/>
    <w:rsid w:val="00293007"/>
    <w:rsid w:val="002A0711"/>
    <w:rsid w:val="002B4D4E"/>
    <w:rsid w:val="0031661F"/>
    <w:rsid w:val="00320F83"/>
    <w:rsid w:val="003445BB"/>
    <w:rsid w:val="003458B9"/>
    <w:rsid w:val="00362CDD"/>
    <w:rsid w:val="003754E0"/>
    <w:rsid w:val="00381615"/>
    <w:rsid w:val="003952CA"/>
    <w:rsid w:val="003A2184"/>
    <w:rsid w:val="003C3809"/>
    <w:rsid w:val="003D2322"/>
    <w:rsid w:val="004041E5"/>
    <w:rsid w:val="0041261F"/>
    <w:rsid w:val="00424F1C"/>
    <w:rsid w:val="004379F8"/>
    <w:rsid w:val="00465901"/>
    <w:rsid w:val="0049495C"/>
    <w:rsid w:val="004A5765"/>
    <w:rsid w:val="004B0B89"/>
    <w:rsid w:val="004B782B"/>
    <w:rsid w:val="004D0B61"/>
    <w:rsid w:val="00524687"/>
    <w:rsid w:val="00570F43"/>
    <w:rsid w:val="005C21E2"/>
    <w:rsid w:val="005E03BC"/>
    <w:rsid w:val="005E2BFE"/>
    <w:rsid w:val="005E51F9"/>
    <w:rsid w:val="006531BD"/>
    <w:rsid w:val="00680D99"/>
    <w:rsid w:val="00684624"/>
    <w:rsid w:val="00691F40"/>
    <w:rsid w:val="006B3C4B"/>
    <w:rsid w:val="006C363B"/>
    <w:rsid w:val="006D49A3"/>
    <w:rsid w:val="00702DE3"/>
    <w:rsid w:val="00711F49"/>
    <w:rsid w:val="00715477"/>
    <w:rsid w:val="00733B3F"/>
    <w:rsid w:val="00747602"/>
    <w:rsid w:val="00751FC4"/>
    <w:rsid w:val="00762790"/>
    <w:rsid w:val="00791B3A"/>
    <w:rsid w:val="007B3A8E"/>
    <w:rsid w:val="007E6403"/>
    <w:rsid w:val="00801DBB"/>
    <w:rsid w:val="00824C97"/>
    <w:rsid w:val="0084269F"/>
    <w:rsid w:val="008516A1"/>
    <w:rsid w:val="008527F0"/>
    <w:rsid w:val="00861239"/>
    <w:rsid w:val="00884904"/>
    <w:rsid w:val="00890504"/>
    <w:rsid w:val="008908B3"/>
    <w:rsid w:val="00894F49"/>
    <w:rsid w:val="008A5AD4"/>
    <w:rsid w:val="008B081D"/>
    <w:rsid w:val="008B184A"/>
    <w:rsid w:val="008B55E5"/>
    <w:rsid w:val="008C108F"/>
    <w:rsid w:val="008C1F11"/>
    <w:rsid w:val="008C1F77"/>
    <w:rsid w:val="008F07DB"/>
    <w:rsid w:val="00901D91"/>
    <w:rsid w:val="00906C71"/>
    <w:rsid w:val="009123D2"/>
    <w:rsid w:val="009153B9"/>
    <w:rsid w:val="00935348"/>
    <w:rsid w:val="00936A7E"/>
    <w:rsid w:val="00947ED5"/>
    <w:rsid w:val="00996F5D"/>
    <w:rsid w:val="009A17E0"/>
    <w:rsid w:val="009C0111"/>
    <w:rsid w:val="009D4A8B"/>
    <w:rsid w:val="009D6CE1"/>
    <w:rsid w:val="009E6B3C"/>
    <w:rsid w:val="009F06E0"/>
    <w:rsid w:val="009F157B"/>
    <w:rsid w:val="00A05079"/>
    <w:rsid w:val="00A15365"/>
    <w:rsid w:val="00A6358E"/>
    <w:rsid w:val="00A7045C"/>
    <w:rsid w:val="00AA3631"/>
    <w:rsid w:val="00AB7B46"/>
    <w:rsid w:val="00AE0AFC"/>
    <w:rsid w:val="00AE2BD1"/>
    <w:rsid w:val="00AE65FF"/>
    <w:rsid w:val="00B05F0C"/>
    <w:rsid w:val="00B309A3"/>
    <w:rsid w:val="00B34C89"/>
    <w:rsid w:val="00B3730E"/>
    <w:rsid w:val="00B50411"/>
    <w:rsid w:val="00B76523"/>
    <w:rsid w:val="00BC1357"/>
    <w:rsid w:val="00BC7470"/>
    <w:rsid w:val="00BE058F"/>
    <w:rsid w:val="00BE53F5"/>
    <w:rsid w:val="00C36EFF"/>
    <w:rsid w:val="00C370E9"/>
    <w:rsid w:val="00C63791"/>
    <w:rsid w:val="00CD3584"/>
    <w:rsid w:val="00D2484A"/>
    <w:rsid w:val="00D26EFB"/>
    <w:rsid w:val="00D33B1A"/>
    <w:rsid w:val="00D36B58"/>
    <w:rsid w:val="00D56DBE"/>
    <w:rsid w:val="00D62F50"/>
    <w:rsid w:val="00D65EE0"/>
    <w:rsid w:val="00D67664"/>
    <w:rsid w:val="00D84C88"/>
    <w:rsid w:val="00D9341F"/>
    <w:rsid w:val="00DB3EF9"/>
    <w:rsid w:val="00DC5E96"/>
    <w:rsid w:val="00DC7ED5"/>
    <w:rsid w:val="00DE625E"/>
    <w:rsid w:val="00DF1D4C"/>
    <w:rsid w:val="00E00137"/>
    <w:rsid w:val="00E00F39"/>
    <w:rsid w:val="00E01F1B"/>
    <w:rsid w:val="00E236FC"/>
    <w:rsid w:val="00E3146D"/>
    <w:rsid w:val="00E42D34"/>
    <w:rsid w:val="00E45030"/>
    <w:rsid w:val="00E72F71"/>
    <w:rsid w:val="00E84288"/>
    <w:rsid w:val="00E84ED1"/>
    <w:rsid w:val="00EC0307"/>
    <w:rsid w:val="00F11638"/>
    <w:rsid w:val="00F41C6D"/>
    <w:rsid w:val="00F655C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C0F6"/>
  <w15:chartTrackingRefBased/>
  <w15:docId w15:val="{F18DB973-3D14-4C0A-8E2F-25488A2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5477"/>
    <w:pPr>
      <w:widowControl w:val="0"/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4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15477"/>
    <w:pPr>
      <w:tabs>
        <w:tab w:val="left" w:pos="709"/>
        <w:tab w:val="left" w:pos="3969"/>
      </w:tabs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54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7154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4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4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715477"/>
    <w:rPr>
      <w:vertAlign w:val="superscript"/>
    </w:rPr>
  </w:style>
  <w:style w:type="character" w:customStyle="1" w:styleId="ListParagraphChar">
    <w:name w:val="List Paragraph Char"/>
    <w:link w:val="ListParagraph"/>
    <w:locked/>
    <w:rsid w:val="007154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C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1E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8E98-5BAD-4E30-9B2E-8682ECB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Imron Pratama</dc:creator>
  <cp:keywords/>
  <dc:description/>
  <cp:lastModifiedBy>Ratri Sumarni</cp:lastModifiedBy>
  <cp:revision>7</cp:revision>
  <dcterms:created xsi:type="dcterms:W3CDTF">2023-04-18T04:25:00Z</dcterms:created>
  <dcterms:modified xsi:type="dcterms:W3CDTF">2023-05-24T04:27:00Z</dcterms:modified>
</cp:coreProperties>
</file>